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C634DB">
      <w:pPr>
        <w:spacing w:after="0" w:line="240" w:lineRule="auto"/>
        <w:jc w:val="center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035E41" w:rsidRDefault="00035E41" w:rsidP="00E0751D">
      <w:pPr>
        <w:spacing w:after="0" w:line="240" w:lineRule="auto"/>
      </w:pPr>
    </w:p>
    <w:p w:rsidR="00AF5CAD" w:rsidRPr="00035E41" w:rsidRDefault="00035E41" w:rsidP="00E0751D">
      <w:pPr>
        <w:spacing w:after="0" w:line="240" w:lineRule="auto"/>
        <w:rPr>
          <w:b/>
        </w:rPr>
      </w:pPr>
      <w:r w:rsidRPr="00035E41">
        <w:rPr>
          <w:b/>
        </w:rPr>
        <w:t>R: No se genera Balance Presupuestario de Recursos Disponibles negativo</w:t>
      </w:r>
    </w:p>
    <w:p w:rsidR="00035E41" w:rsidRDefault="00035E41" w:rsidP="00E0751D">
      <w:pPr>
        <w:spacing w:after="0" w:line="240" w:lineRule="auto"/>
        <w:rPr>
          <w:i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035E41" w:rsidRDefault="00035E41" w:rsidP="0012031E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Pr="00035E41" w:rsidRDefault="00E0751D" w:rsidP="00E0751D">
      <w:pPr>
        <w:spacing w:after="0" w:line="240" w:lineRule="auto"/>
        <w:rPr>
          <w:b/>
        </w:rPr>
      </w:pPr>
    </w:p>
    <w:p w:rsidR="00035E41" w:rsidRDefault="00035E41" w:rsidP="00E0751D">
      <w:pPr>
        <w:spacing w:after="0" w:line="240" w:lineRule="auto"/>
        <w:rPr>
          <w:b/>
        </w:rPr>
      </w:pPr>
      <w:r w:rsidRPr="00035E41">
        <w:rPr>
          <w:b/>
        </w:rPr>
        <w:t>R: No se crea ningún gasto</w:t>
      </w:r>
    </w:p>
    <w:p w:rsidR="00035E41" w:rsidRPr="00035E41" w:rsidRDefault="00035E41" w:rsidP="00E0751D">
      <w:pPr>
        <w:spacing w:after="0" w:line="240" w:lineRule="auto"/>
        <w:rPr>
          <w:b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8D0FD1" w:rsidP="008D0F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COMISION MUNICIPAL DEL DEPORTE DEL MUNICIPIO DE SAN MIGUEL DE ALLENDE, GUANAJUATO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AF1D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AF1D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035E41" w:rsidRPr="00035E41" w:rsidRDefault="00035E41" w:rsidP="00E0751D">
      <w:pPr>
        <w:spacing w:after="0" w:line="240" w:lineRule="auto"/>
        <w:jc w:val="both"/>
        <w:rPr>
          <w:b/>
        </w:rPr>
      </w:pPr>
      <w:r w:rsidRPr="00035E41">
        <w:rPr>
          <w:b/>
        </w:rPr>
        <w:t>R: No se tiene deuda publica</w:t>
      </w:r>
    </w:p>
    <w:p w:rsidR="00035E41" w:rsidRDefault="00035E4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35E41" w:rsidRDefault="00035E41" w:rsidP="00E0751D">
      <w:pPr>
        <w:spacing w:after="0" w:line="240" w:lineRule="auto"/>
        <w:jc w:val="both"/>
      </w:pPr>
    </w:p>
    <w:p w:rsidR="00035E41" w:rsidRPr="00035E41" w:rsidRDefault="00035E41" w:rsidP="00E0751D">
      <w:pPr>
        <w:spacing w:after="0" w:line="240" w:lineRule="auto"/>
        <w:jc w:val="both"/>
        <w:rPr>
          <w:b/>
        </w:rPr>
      </w:pPr>
      <w:r w:rsidRPr="00035E41">
        <w:rPr>
          <w:b/>
        </w:rPr>
        <w:t>R: No se tienen compromisos de pago por obligaciones a corto plazo</w:t>
      </w:r>
    </w:p>
    <w:p w:rsidR="0012031E" w:rsidRPr="00035E41" w:rsidRDefault="0012031E" w:rsidP="00E0751D">
      <w:pPr>
        <w:spacing w:after="0" w:line="240" w:lineRule="auto"/>
        <w:jc w:val="both"/>
        <w:rPr>
          <w:b/>
        </w:rPr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41" w:rsidRDefault="00035E41" w:rsidP="0012031E">
      <w:pPr>
        <w:spacing w:after="0" w:line="240" w:lineRule="auto"/>
        <w:rPr>
          <w:i/>
        </w:rPr>
      </w:pPr>
    </w:p>
    <w:p w:rsidR="00035E41" w:rsidRPr="00035E41" w:rsidRDefault="00035E41" w:rsidP="0012031E">
      <w:pPr>
        <w:spacing w:after="0" w:line="240" w:lineRule="auto"/>
        <w:rPr>
          <w:b/>
          <w:i/>
        </w:rPr>
      </w:pPr>
      <w:r w:rsidRPr="00035E41">
        <w:rPr>
          <w:b/>
          <w:i/>
        </w:rPr>
        <w:t xml:space="preserve">R: </w:t>
      </w:r>
      <w:r w:rsidRPr="00035E41">
        <w:rPr>
          <w:b/>
        </w:rPr>
        <w:t>La institución no ha celebrado convenios de Deuda Garantizada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D8F" w:rsidRPr="00AF1D8F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5A5121" w:rsidP="0012031E">
    <w:pPr>
      <w:pStyle w:val="Encabezado"/>
      <w:jc w:val="center"/>
    </w:pPr>
    <w:r>
      <w:t xml:space="preserve">COMISION </w:t>
    </w:r>
    <w:r w:rsidR="0015386B">
      <w:t>MUNICIPAL DE</w:t>
    </w:r>
    <w:r>
      <w:t xml:space="preserve">L DEPORTE </w:t>
    </w:r>
    <w:r w:rsidR="008D0FD1">
      <w:t xml:space="preserve">DEL MUNICIPIO DE </w:t>
    </w:r>
    <w:r w:rsidR="0015386B">
      <w:t>SAN MIGUEL DE ALLENDE</w:t>
    </w:r>
    <w:r w:rsidR="008D0FD1">
      <w:t>, GUANAJUATO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8D0FD1">
      <w:t>30</w:t>
    </w:r>
    <w:r w:rsidR="0015386B">
      <w:t xml:space="preserve"> DE </w:t>
    </w:r>
    <w:r w:rsidR="008D0FD1">
      <w:t>JUNIO</w:t>
    </w:r>
    <w:r w:rsidR="00D02F54">
      <w:t xml:space="preserve"> </w:t>
    </w:r>
    <w:r w:rsidR="0015386B">
      <w:t>DE 20</w:t>
    </w:r>
    <w:r w:rsidR="00D02F54">
      <w:t>20</w:t>
    </w:r>
  </w:p>
  <w:p w:rsidR="0015386B" w:rsidRDefault="0015386B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5E41"/>
    <w:rsid w:val="000C4BB3"/>
    <w:rsid w:val="000C7DF5"/>
    <w:rsid w:val="0012031E"/>
    <w:rsid w:val="0015386B"/>
    <w:rsid w:val="004C23EA"/>
    <w:rsid w:val="005A5121"/>
    <w:rsid w:val="005B5DFF"/>
    <w:rsid w:val="005E53B0"/>
    <w:rsid w:val="005E5813"/>
    <w:rsid w:val="008905BA"/>
    <w:rsid w:val="008D0FD1"/>
    <w:rsid w:val="00940570"/>
    <w:rsid w:val="00A827B2"/>
    <w:rsid w:val="00AF1D8F"/>
    <w:rsid w:val="00AF5CAD"/>
    <w:rsid w:val="00B308A1"/>
    <w:rsid w:val="00C340FC"/>
    <w:rsid w:val="00C634DB"/>
    <w:rsid w:val="00CD5063"/>
    <w:rsid w:val="00D02F54"/>
    <w:rsid w:val="00D9128C"/>
    <w:rsid w:val="00E0751D"/>
    <w:rsid w:val="00E24A9F"/>
    <w:rsid w:val="00E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A01A"/>
  <w15:docId w15:val="{CD7E87FE-29FB-440D-A86F-742FA9EC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6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Jose</cp:lastModifiedBy>
  <cp:revision>23</cp:revision>
  <dcterms:created xsi:type="dcterms:W3CDTF">2018-04-25T15:52:00Z</dcterms:created>
  <dcterms:modified xsi:type="dcterms:W3CDTF">2020-08-03T13:16:00Z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